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78"/>
        <w:gridCol w:w="6577"/>
      </w:tblGrid>
      <w:tr w:rsidR="00BA0E91" w:rsidRPr="00F129AB" w:rsidTr="00F129AB">
        <w:tc>
          <w:tcPr>
            <w:tcW w:w="10555" w:type="dxa"/>
            <w:gridSpan w:val="2"/>
            <w:shd w:val="solid" w:color="auto" w:fill="auto"/>
          </w:tcPr>
          <w:p w:rsidR="00BA0E91" w:rsidRPr="00F129AB" w:rsidRDefault="00E81C9F" w:rsidP="00E81C9F">
            <w:pPr>
              <w:pStyle w:val="Heading1"/>
              <w:widowControl w:val="0"/>
              <w:tabs>
                <w:tab w:val="left" w:pos="4260"/>
                <w:tab w:val="right" w:pos="10325"/>
              </w:tabs>
              <w:jc w:val="left"/>
              <w:rPr>
                <w:rFonts w:ascii="Myriad Pro" w:hAnsi="Myriad Pro"/>
                <w:sz w:val="44"/>
                <w:szCs w:val="44"/>
              </w:rPr>
            </w:pPr>
            <w:r w:rsidRPr="00F129AB">
              <w:rPr>
                <w:rFonts w:ascii="Myriad Pro" w:hAnsi="Myriad Pro"/>
                <w:sz w:val="40"/>
                <w:szCs w:val="40"/>
              </w:rPr>
              <w:tab/>
            </w:r>
            <w:r w:rsidRPr="00F129AB">
              <w:rPr>
                <w:rFonts w:ascii="Myriad Pro" w:hAnsi="Myriad Pro"/>
                <w:sz w:val="40"/>
                <w:szCs w:val="40"/>
              </w:rPr>
              <w:tab/>
            </w:r>
            <w:r w:rsidR="00F74867" w:rsidRPr="00F129AB">
              <w:rPr>
                <w:rFonts w:ascii="Myriad Pro" w:hAnsi="Myriad Pro"/>
                <w:sz w:val="40"/>
                <w:szCs w:val="40"/>
              </w:rPr>
              <w:t>ITS Canada - ACGM</w:t>
            </w:r>
            <w:r w:rsidR="0022722A" w:rsidRPr="00F129AB">
              <w:rPr>
                <w:rFonts w:ascii="Myriad Pro" w:hAnsi="Myriad Pro"/>
                <w:sz w:val="40"/>
                <w:szCs w:val="40"/>
              </w:rPr>
              <w:t xml:space="preserve"> 201</w:t>
            </w:r>
            <w:r w:rsidR="00A80A55" w:rsidRPr="00F129AB">
              <w:rPr>
                <w:rFonts w:ascii="Myriad Pro" w:hAnsi="Myriad Pro"/>
                <w:sz w:val="40"/>
                <w:szCs w:val="40"/>
              </w:rPr>
              <w:t>5</w:t>
            </w:r>
          </w:p>
          <w:p w:rsidR="00BA0E91" w:rsidRPr="00F129AB" w:rsidRDefault="00F74867">
            <w:pPr>
              <w:pStyle w:val="Heading2"/>
              <w:rPr>
                <w:rFonts w:ascii="Myriad Pro" w:hAnsi="Myriad Pro"/>
                <w:sz w:val="26"/>
                <w:szCs w:val="26"/>
              </w:rPr>
            </w:pPr>
            <w:r w:rsidRPr="00F129AB">
              <w:rPr>
                <w:rFonts w:ascii="Myriad Pro" w:hAnsi="Myriad Pro"/>
                <w:sz w:val="26"/>
                <w:szCs w:val="26"/>
              </w:rPr>
              <w:t>Call for Abstracts</w:t>
            </w:r>
          </w:p>
        </w:tc>
      </w:tr>
      <w:tr w:rsidR="00BA0E91" w:rsidRPr="00F129AB" w:rsidTr="00F129AB">
        <w:tc>
          <w:tcPr>
            <w:tcW w:w="10555" w:type="dxa"/>
            <w:gridSpan w:val="2"/>
            <w:shd w:val="clear" w:color="auto" w:fill="E6E6E6"/>
          </w:tcPr>
          <w:p w:rsidR="00BA0E91" w:rsidRPr="00F129AB" w:rsidRDefault="00BA0E91" w:rsidP="00F129AB">
            <w:pPr>
              <w:pStyle w:val="TableNote"/>
              <w:rPr>
                <w:rFonts w:ascii="Myriad Pro" w:hAnsi="Myriad Pro"/>
                <w:b/>
                <w:i w:val="0"/>
                <w:color w:val="195EE7"/>
                <w:sz w:val="22"/>
                <w:szCs w:val="24"/>
              </w:rPr>
            </w:pPr>
            <w:r w:rsidRPr="00F129AB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 xml:space="preserve">This </w:t>
            </w:r>
            <w:r w:rsidR="00156635" w:rsidRPr="00F129AB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>submission form must be re</w:t>
            </w:r>
            <w:r w:rsidR="00F54543" w:rsidRPr="00F129AB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 xml:space="preserve">ceived no later than midnight </w:t>
            </w:r>
            <w:r w:rsidR="004848C7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>on</w:t>
            </w:r>
            <w:r w:rsidR="00A80A55" w:rsidRPr="00F129AB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 xml:space="preserve"> </w:t>
            </w:r>
            <w:r w:rsidR="004848C7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>February 28</w:t>
            </w:r>
            <w:bookmarkStart w:id="0" w:name="_GoBack"/>
            <w:bookmarkEnd w:id="0"/>
            <w:r w:rsidR="00A80A55" w:rsidRPr="00F129AB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 xml:space="preserve">, 2015 </w:t>
            </w:r>
            <w:r w:rsidR="0068284F" w:rsidRPr="00F129AB">
              <w:rPr>
                <w:rFonts w:ascii="Myriad Pro" w:hAnsi="Myriad Pro"/>
                <w:b/>
                <w:i w:val="0"/>
                <w:color w:val="195EE7"/>
                <w:sz w:val="22"/>
                <w:szCs w:val="22"/>
              </w:rPr>
              <w:t>for consideration.</w:t>
            </w:r>
          </w:p>
        </w:tc>
      </w:tr>
      <w:tr w:rsidR="00BA0E91" w:rsidRPr="00F129AB" w:rsidTr="00F129AB">
        <w:tc>
          <w:tcPr>
            <w:tcW w:w="10555" w:type="dxa"/>
            <w:gridSpan w:val="2"/>
            <w:shd w:val="pct20" w:color="auto" w:fill="000000"/>
          </w:tcPr>
          <w:p w:rsidR="00BA0E91" w:rsidRPr="00F129AB" w:rsidRDefault="00BA0E91">
            <w:pPr>
              <w:pStyle w:val="Heading3"/>
              <w:rPr>
                <w:rFonts w:ascii="Myriad Pro" w:hAnsi="Myriad Pro"/>
                <w:color w:val="FFFFFF"/>
                <w:sz w:val="26"/>
                <w:szCs w:val="26"/>
              </w:rPr>
            </w:pPr>
            <w:r w:rsidRPr="00F129AB">
              <w:rPr>
                <w:rFonts w:ascii="Myriad Pro" w:hAnsi="Myriad Pro"/>
                <w:color w:val="FFFFFF"/>
                <w:sz w:val="26"/>
                <w:szCs w:val="26"/>
              </w:rPr>
              <w:t xml:space="preserve">1. </w:t>
            </w:r>
            <w:r w:rsidR="00156635" w:rsidRPr="00F129AB">
              <w:rPr>
                <w:rFonts w:ascii="Myriad Pro" w:hAnsi="Myriad Pro"/>
                <w:color w:val="FFFFFF"/>
                <w:sz w:val="26"/>
                <w:szCs w:val="26"/>
              </w:rPr>
              <w:t>Submission</w:t>
            </w:r>
            <w:r w:rsidR="00F74867" w:rsidRPr="00F129AB">
              <w:rPr>
                <w:rFonts w:ascii="Myriad Pro" w:hAnsi="Myriad Pro"/>
                <w:color w:val="FFFFFF"/>
                <w:sz w:val="26"/>
                <w:szCs w:val="26"/>
              </w:rPr>
              <w:t xml:space="preserve"> Information</w:t>
            </w:r>
          </w:p>
        </w:tc>
      </w:tr>
      <w:tr w:rsidR="00BA0E91" w:rsidRPr="00F129AB" w:rsidTr="00F129AB">
        <w:tc>
          <w:tcPr>
            <w:tcW w:w="10555" w:type="dxa"/>
            <w:gridSpan w:val="2"/>
            <w:shd w:val="clear" w:color="auto" w:fill="E6E6E6"/>
          </w:tcPr>
          <w:p w:rsidR="00BA0E91" w:rsidRPr="00F129AB" w:rsidRDefault="00F31B68">
            <w:pPr>
              <w:pStyle w:val="Heading4"/>
              <w:rPr>
                <w:rFonts w:ascii="Myriad Pro" w:hAnsi="Myriad Pro"/>
                <w:sz w:val="20"/>
              </w:rPr>
            </w:pPr>
            <w:r w:rsidRPr="00F129AB">
              <w:rPr>
                <w:rFonts w:ascii="Myriad Pro" w:hAnsi="Myriad Pro"/>
                <w:szCs w:val="22"/>
              </w:rPr>
              <w:t xml:space="preserve">Part A </w:t>
            </w:r>
            <w:r w:rsidR="00156635" w:rsidRPr="00F129AB">
              <w:rPr>
                <w:rFonts w:ascii="Myriad Pro" w:hAnsi="Myriad Pro"/>
                <w:szCs w:val="22"/>
              </w:rPr>
              <w:t>–</w:t>
            </w:r>
            <w:r w:rsidRPr="00F129AB">
              <w:rPr>
                <w:rFonts w:ascii="Myriad Pro" w:hAnsi="Myriad Pro"/>
                <w:szCs w:val="22"/>
              </w:rPr>
              <w:t xml:space="preserve"> </w:t>
            </w:r>
            <w:r w:rsidR="00E81C9F" w:rsidRPr="00F129AB">
              <w:rPr>
                <w:rFonts w:ascii="Myriad Pro" w:hAnsi="Myriad Pro"/>
                <w:szCs w:val="22"/>
              </w:rPr>
              <w:t xml:space="preserve">Innovative Idea/Concept, </w:t>
            </w:r>
            <w:r w:rsidR="00BA0E91" w:rsidRPr="00F129AB">
              <w:rPr>
                <w:rFonts w:ascii="Myriad Pro" w:hAnsi="Myriad Pro"/>
                <w:szCs w:val="22"/>
              </w:rPr>
              <w:t>Project</w:t>
            </w:r>
            <w:r w:rsidR="00E81C9F" w:rsidRPr="00F129AB">
              <w:rPr>
                <w:rFonts w:ascii="Myriad Pro" w:hAnsi="Myriad Pro"/>
                <w:szCs w:val="22"/>
              </w:rPr>
              <w:t xml:space="preserve">, Policy or </w:t>
            </w:r>
            <w:r w:rsidR="00156635" w:rsidRPr="00F129AB">
              <w:rPr>
                <w:rFonts w:ascii="Myriad Pro" w:hAnsi="Myriad Pro"/>
                <w:szCs w:val="22"/>
              </w:rPr>
              <w:t>Research</w:t>
            </w:r>
            <w:r w:rsidR="00BA0E91" w:rsidRPr="00F129AB">
              <w:rPr>
                <w:rFonts w:ascii="Myriad Pro" w:hAnsi="Myriad Pro"/>
                <w:szCs w:val="22"/>
              </w:rPr>
              <w:t xml:space="preserve"> </w:t>
            </w:r>
            <w:r w:rsidRPr="00F129AB">
              <w:rPr>
                <w:rFonts w:ascii="Myriad Pro" w:hAnsi="Myriad Pro"/>
                <w:szCs w:val="22"/>
              </w:rPr>
              <w:t>Title</w:t>
            </w:r>
            <w:r w:rsidR="00156635" w:rsidRPr="00F129AB">
              <w:rPr>
                <w:rFonts w:ascii="Myriad Pro" w:hAnsi="Myriad Pro"/>
                <w:szCs w:val="22"/>
              </w:rPr>
              <w:t xml:space="preserve"> &amp; Contact Information</w:t>
            </w:r>
          </w:p>
        </w:tc>
      </w:tr>
      <w:tr w:rsidR="00BA0E91" w:rsidRPr="00F129AB" w:rsidTr="00F129AB">
        <w:tc>
          <w:tcPr>
            <w:tcW w:w="3978" w:type="dxa"/>
          </w:tcPr>
          <w:p w:rsidR="00BA0E91" w:rsidRPr="00F129AB" w:rsidRDefault="00156635">
            <w:pPr>
              <w:pStyle w:val="TableField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Submission Title</w:t>
            </w:r>
            <w:r w:rsidR="00BA0E91" w:rsidRPr="00F129AB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6577" w:type="dxa"/>
          </w:tcPr>
          <w:p w:rsidR="00156635" w:rsidRPr="00F129AB" w:rsidRDefault="00156635" w:rsidP="00156635">
            <w:pPr>
              <w:pStyle w:val="TableInput"/>
              <w:spacing w:before="0" w:after="0"/>
              <w:rPr>
                <w:rFonts w:ascii="Myriad Pro" w:hAnsi="Myriad Pro"/>
                <w:szCs w:val="22"/>
              </w:rPr>
            </w:pPr>
            <w:r w:rsidRPr="00F129AB">
              <w:rPr>
                <w:rFonts w:ascii="Myriad Pro" w:hAnsi="Myriad Pro"/>
                <w:szCs w:val="22"/>
              </w:rPr>
              <w:t xml:space="preserve">Name of submission </w:t>
            </w:r>
          </w:p>
          <w:p w:rsidR="00BA0E91" w:rsidRPr="00F129AB" w:rsidRDefault="00156635" w:rsidP="00156635">
            <w:pPr>
              <w:pStyle w:val="TableInput"/>
              <w:spacing w:before="0" w:after="0"/>
              <w:rPr>
                <w:rFonts w:ascii="Myriad Pro" w:hAnsi="Myriad Pro"/>
                <w:sz w:val="20"/>
              </w:rPr>
            </w:pPr>
            <w:r w:rsidRPr="00F129AB">
              <w:rPr>
                <w:rFonts w:ascii="Myriad Pro" w:hAnsi="Myriad Pro"/>
                <w:sz w:val="20"/>
              </w:rPr>
              <w:t>(20 words or less th</w:t>
            </w:r>
            <w:r w:rsidR="000D57B6" w:rsidRPr="00F129AB">
              <w:rPr>
                <w:rFonts w:ascii="Myriad Pro" w:hAnsi="Myriad Pro"/>
                <w:sz w:val="20"/>
              </w:rPr>
              <w:t>at overall describes the initiative</w:t>
            </w:r>
            <w:r w:rsidRPr="00F129AB">
              <w:rPr>
                <w:rFonts w:ascii="Myriad Pro" w:hAnsi="Myriad Pro"/>
                <w:sz w:val="20"/>
              </w:rPr>
              <w:t>)</w:t>
            </w:r>
          </w:p>
        </w:tc>
      </w:tr>
      <w:tr w:rsidR="00BA0E91" w:rsidRPr="00F129AB" w:rsidTr="00F129AB">
        <w:tc>
          <w:tcPr>
            <w:tcW w:w="3978" w:type="dxa"/>
          </w:tcPr>
          <w:p w:rsidR="00BA0E91" w:rsidRPr="00F129AB" w:rsidRDefault="00156635">
            <w:pPr>
              <w:pStyle w:val="TableField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Nature of Project:</w:t>
            </w:r>
          </w:p>
        </w:tc>
        <w:tc>
          <w:tcPr>
            <w:tcW w:w="6577" w:type="dxa"/>
          </w:tcPr>
          <w:p w:rsidR="00BA0E91" w:rsidRPr="00F129AB" w:rsidRDefault="00E81C9F" w:rsidP="007D6C03">
            <w:pPr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I</w:t>
            </w:r>
            <w:r w:rsidR="007D6C03" w:rsidRPr="00F129AB">
              <w:rPr>
                <w:rFonts w:ascii="Myriad Pro" w:hAnsi="Myriad Pro"/>
                <w:sz w:val="22"/>
                <w:szCs w:val="22"/>
              </w:rPr>
              <w:t>nnovative idea/concept, project, policy, or research</w:t>
            </w:r>
            <w:r w:rsidR="007D6C03" w:rsidRPr="00F129AB">
              <w:rPr>
                <w:rFonts w:ascii="Myriad Pro" w:hAnsi="Myriad Pro"/>
                <w:color w:val="000000"/>
                <w:sz w:val="22"/>
                <w:szCs w:val="22"/>
              </w:rPr>
              <w:t xml:space="preserve"> </w:t>
            </w:r>
          </w:p>
        </w:tc>
      </w:tr>
      <w:tr w:rsidR="00BA0E91" w:rsidRPr="00F129AB" w:rsidTr="00F129AB">
        <w:tc>
          <w:tcPr>
            <w:tcW w:w="3978" w:type="dxa"/>
          </w:tcPr>
          <w:p w:rsidR="00BA0E91" w:rsidRPr="00F129AB" w:rsidRDefault="00156635" w:rsidP="00C34C2D">
            <w:pPr>
              <w:pStyle w:val="TableField"/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Relevant Area</w:t>
            </w:r>
            <w:r w:rsidR="00E81C9F" w:rsidRPr="00F129AB">
              <w:rPr>
                <w:rFonts w:ascii="Myriad Pro" w:hAnsi="Myriad Pro"/>
                <w:sz w:val="22"/>
                <w:szCs w:val="22"/>
              </w:rPr>
              <w:t>s:</w:t>
            </w:r>
          </w:p>
        </w:tc>
        <w:tc>
          <w:tcPr>
            <w:tcW w:w="6577" w:type="dxa"/>
          </w:tcPr>
          <w:p w:rsidR="00BA0E91" w:rsidRPr="00F129AB" w:rsidRDefault="00E81C9F" w:rsidP="00E81C9F">
            <w:pPr>
              <w:pStyle w:val="TableInput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18"/>
                <w:szCs w:val="18"/>
              </w:rPr>
              <w:t>Connected and Automated Vehicles</w:t>
            </w:r>
          </w:p>
          <w:p w:rsidR="00E81C9F" w:rsidRPr="00F129AB" w:rsidRDefault="00E81C9F" w:rsidP="00E81C9F">
            <w:pPr>
              <w:pStyle w:val="TableInput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18"/>
                <w:szCs w:val="18"/>
              </w:rPr>
              <w:t xml:space="preserve">Practical Applications of </w:t>
            </w:r>
            <w:r w:rsidR="00F77EB7" w:rsidRPr="00F129AB">
              <w:rPr>
                <w:rFonts w:ascii="Myriad Pro" w:hAnsi="Myriad Pro"/>
                <w:sz w:val="18"/>
                <w:szCs w:val="18"/>
              </w:rPr>
              <w:t>Big Open Data</w:t>
            </w:r>
          </w:p>
          <w:p w:rsidR="00F77EB7" w:rsidRPr="00F129AB" w:rsidRDefault="00F77EB7" w:rsidP="00E81C9F">
            <w:pPr>
              <w:pStyle w:val="TableInput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18"/>
                <w:szCs w:val="18"/>
              </w:rPr>
              <w:t>Smart Cities &amp; New Urban Mobility</w:t>
            </w:r>
          </w:p>
          <w:p w:rsidR="00F77EB7" w:rsidRPr="00F129AB" w:rsidRDefault="00F77EB7" w:rsidP="00E81C9F">
            <w:pPr>
              <w:pStyle w:val="TableInput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18"/>
                <w:szCs w:val="18"/>
              </w:rPr>
              <w:t>ITS Policy &amp; Regulatory Issues</w:t>
            </w:r>
          </w:p>
          <w:p w:rsidR="00F77EB7" w:rsidRPr="00F129AB" w:rsidRDefault="00F77EB7" w:rsidP="00E81C9F">
            <w:pPr>
              <w:pStyle w:val="TableInput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18"/>
                <w:szCs w:val="18"/>
              </w:rPr>
              <w:t>ITS &amp; Freight</w:t>
            </w:r>
          </w:p>
          <w:p w:rsidR="00F77EB7" w:rsidRPr="00F129AB" w:rsidRDefault="00F77EB7" w:rsidP="00E81C9F">
            <w:pPr>
              <w:pStyle w:val="TableInput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18"/>
                <w:szCs w:val="18"/>
              </w:rPr>
              <w:t>Funding ITS &amp; Infrastructure</w:t>
            </w:r>
          </w:p>
          <w:p w:rsidR="00F77EB7" w:rsidRPr="00F129AB" w:rsidRDefault="00F77EB7" w:rsidP="00E81C9F">
            <w:pPr>
              <w:pStyle w:val="TableInput"/>
              <w:numPr>
                <w:ilvl w:val="0"/>
                <w:numId w:val="3"/>
              </w:numPr>
              <w:rPr>
                <w:rFonts w:ascii="Myriad Pro" w:hAnsi="Myriad Pro"/>
                <w:sz w:val="18"/>
                <w:szCs w:val="18"/>
              </w:rPr>
            </w:pPr>
            <w:r w:rsidRPr="00F129AB">
              <w:rPr>
                <w:rFonts w:ascii="Myriad Pro" w:hAnsi="Myriad Pro"/>
                <w:sz w:val="18"/>
                <w:szCs w:val="18"/>
              </w:rPr>
              <w:t>Other topics related to the Conference Theme</w:t>
            </w:r>
          </w:p>
        </w:tc>
      </w:tr>
      <w:tr w:rsidR="00BA0E91" w:rsidRPr="00F129AB" w:rsidTr="00F129AB">
        <w:tc>
          <w:tcPr>
            <w:tcW w:w="3978" w:type="dxa"/>
          </w:tcPr>
          <w:p w:rsidR="00BA0E91" w:rsidRPr="00F129AB" w:rsidRDefault="00156635">
            <w:pPr>
              <w:pStyle w:val="TableField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Primary Contact’s</w:t>
            </w:r>
            <w:r w:rsidR="00BA0E91" w:rsidRPr="00F129AB">
              <w:rPr>
                <w:rFonts w:ascii="Myriad Pro" w:hAnsi="Myriad Pro"/>
                <w:sz w:val="22"/>
                <w:szCs w:val="22"/>
              </w:rPr>
              <w:t xml:space="preserve"> Name</w:t>
            </w:r>
            <w:r w:rsidRPr="00F129AB">
              <w:rPr>
                <w:rFonts w:ascii="Myriad Pro" w:hAnsi="Myriad Pro"/>
                <w:sz w:val="22"/>
                <w:szCs w:val="22"/>
              </w:rPr>
              <w:t xml:space="preserve"> and Title</w:t>
            </w:r>
            <w:r w:rsidR="00BA0E91" w:rsidRPr="00F129AB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6577" w:type="dxa"/>
          </w:tcPr>
          <w:p w:rsidR="00BA0E91" w:rsidRPr="00F129AB" w:rsidRDefault="00BA0E91">
            <w:pPr>
              <w:pStyle w:val="TableInput"/>
              <w:rPr>
                <w:rFonts w:ascii="Myriad Pro" w:hAnsi="Myriad Pro"/>
                <w:sz w:val="20"/>
              </w:rPr>
            </w:pPr>
          </w:p>
        </w:tc>
      </w:tr>
      <w:tr w:rsidR="00156635" w:rsidRPr="00F129AB" w:rsidTr="00F129AB">
        <w:tc>
          <w:tcPr>
            <w:tcW w:w="3978" w:type="dxa"/>
          </w:tcPr>
          <w:p w:rsidR="00156635" w:rsidRPr="00F129AB" w:rsidRDefault="00156635" w:rsidP="00156635">
            <w:pPr>
              <w:pStyle w:val="TableField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Complete Mailing Address:</w:t>
            </w:r>
          </w:p>
          <w:p w:rsidR="00156635" w:rsidRPr="00F129AB" w:rsidRDefault="00156635" w:rsidP="00156635">
            <w:pPr>
              <w:pStyle w:val="TableField"/>
              <w:spacing w:before="0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b w:val="0"/>
                <w:i/>
                <w:sz w:val="22"/>
                <w:szCs w:val="22"/>
              </w:rPr>
              <w:t>(include section designator/mail stop, if applicable)</w:t>
            </w:r>
          </w:p>
        </w:tc>
        <w:tc>
          <w:tcPr>
            <w:tcW w:w="6577" w:type="dxa"/>
          </w:tcPr>
          <w:p w:rsidR="00156635" w:rsidRPr="00F129AB" w:rsidRDefault="00156635">
            <w:pPr>
              <w:pStyle w:val="TableInput"/>
              <w:rPr>
                <w:rFonts w:ascii="Myriad Pro" w:hAnsi="Myriad Pro"/>
                <w:sz w:val="20"/>
              </w:rPr>
            </w:pPr>
          </w:p>
        </w:tc>
      </w:tr>
      <w:tr w:rsidR="00156635" w:rsidRPr="00F129AB" w:rsidTr="00F129AB">
        <w:tc>
          <w:tcPr>
            <w:tcW w:w="3978" w:type="dxa"/>
          </w:tcPr>
          <w:p w:rsidR="00156635" w:rsidRPr="00F129AB" w:rsidRDefault="00156635" w:rsidP="00156635">
            <w:pPr>
              <w:pStyle w:val="TableField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Phone #:</w:t>
            </w:r>
          </w:p>
        </w:tc>
        <w:tc>
          <w:tcPr>
            <w:tcW w:w="6577" w:type="dxa"/>
          </w:tcPr>
          <w:p w:rsidR="00156635" w:rsidRPr="00F129AB" w:rsidRDefault="00156635">
            <w:pPr>
              <w:pStyle w:val="TableInput"/>
              <w:rPr>
                <w:rFonts w:ascii="Myriad Pro" w:hAnsi="Myriad Pro"/>
                <w:sz w:val="20"/>
              </w:rPr>
            </w:pPr>
          </w:p>
        </w:tc>
      </w:tr>
      <w:tr w:rsidR="00156635" w:rsidRPr="00F129AB" w:rsidTr="00F129AB">
        <w:tc>
          <w:tcPr>
            <w:tcW w:w="3978" w:type="dxa"/>
          </w:tcPr>
          <w:p w:rsidR="00156635" w:rsidRPr="00F129AB" w:rsidRDefault="00156635" w:rsidP="00156635">
            <w:pPr>
              <w:pStyle w:val="TableField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Fax #:</w:t>
            </w:r>
          </w:p>
        </w:tc>
        <w:tc>
          <w:tcPr>
            <w:tcW w:w="6577" w:type="dxa"/>
          </w:tcPr>
          <w:p w:rsidR="00156635" w:rsidRPr="00F129AB" w:rsidRDefault="00156635">
            <w:pPr>
              <w:pStyle w:val="TableInput"/>
              <w:rPr>
                <w:rFonts w:ascii="Myriad Pro" w:hAnsi="Myriad Pro"/>
                <w:sz w:val="20"/>
              </w:rPr>
            </w:pPr>
          </w:p>
        </w:tc>
      </w:tr>
      <w:tr w:rsidR="00156635" w:rsidRPr="00F129AB" w:rsidTr="00F129AB">
        <w:tc>
          <w:tcPr>
            <w:tcW w:w="3978" w:type="dxa"/>
          </w:tcPr>
          <w:p w:rsidR="00156635" w:rsidRPr="00F129AB" w:rsidRDefault="00156635" w:rsidP="00156635">
            <w:pPr>
              <w:pStyle w:val="TableField"/>
              <w:rPr>
                <w:rFonts w:ascii="Myriad Pro" w:hAnsi="Myriad Pro"/>
                <w:sz w:val="22"/>
                <w:szCs w:val="22"/>
              </w:rPr>
            </w:pPr>
            <w:r w:rsidRPr="00F129AB">
              <w:rPr>
                <w:rFonts w:ascii="Myriad Pro" w:hAnsi="Myriad Pro"/>
                <w:sz w:val="22"/>
                <w:szCs w:val="22"/>
              </w:rPr>
              <w:t>Email:</w:t>
            </w:r>
          </w:p>
        </w:tc>
        <w:tc>
          <w:tcPr>
            <w:tcW w:w="6577" w:type="dxa"/>
          </w:tcPr>
          <w:p w:rsidR="00156635" w:rsidRPr="00F129AB" w:rsidRDefault="00156635">
            <w:pPr>
              <w:pStyle w:val="TableInput"/>
              <w:rPr>
                <w:rFonts w:ascii="Myriad Pro" w:hAnsi="Myriad Pro"/>
                <w:sz w:val="20"/>
              </w:rPr>
            </w:pPr>
          </w:p>
        </w:tc>
      </w:tr>
      <w:tr w:rsidR="00156635" w:rsidRPr="00F129AB" w:rsidTr="00F129AB">
        <w:tc>
          <w:tcPr>
            <w:tcW w:w="10555" w:type="dxa"/>
            <w:gridSpan w:val="2"/>
            <w:shd w:val="clear" w:color="auto" w:fill="000000"/>
          </w:tcPr>
          <w:p w:rsidR="00156635" w:rsidRPr="00F129AB" w:rsidRDefault="00F129AB">
            <w:pPr>
              <w:pStyle w:val="TableInput"/>
              <w:rPr>
                <w:rFonts w:ascii="Myriad Pro" w:hAnsi="Myriad Pro" w:cs="Arial"/>
                <w:b/>
                <w:color w:val="FFFFFF" w:themeColor="background1"/>
                <w:sz w:val="26"/>
                <w:szCs w:val="28"/>
              </w:rPr>
            </w:pPr>
            <w:r w:rsidRPr="00F129AB">
              <w:rPr>
                <w:rFonts w:ascii="Myriad Pro" w:hAnsi="Myriad Pro"/>
                <w:b/>
                <w:color w:val="FFFFFF" w:themeColor="background1"/>
                <w:sz w:val="26"/>
                <w:szCs w:val="26"/>
              </w:rPr>
              <w:t xml:space="preserve">2. </w:t>
            </w:r>
            <w:r w:rsidRPr="00F129AB">
              <w:rPr>
                <w:rFonts w:ascii="Myriad Pro" w:hAnsi="Myriad Pro"/>
                <w:b/>
                <w:color w:val="FFFFFF" w:themeColor="background1"/>
                <w:sz w:val="26"/>
                <w:szCs w:val="28"/>
              </w:rPr>
              <w:t>Abstract for Innovative Idea/Concept, Project, Policy or Research   </w:t>
            </w:r>
          </w:p>
        </w:tc>
      </w:tr>
      <w:tr w:rsidR="00156635" w:rsidRPr="00F129AB" w:rsidTr="00F129AB">
        <w:tc>
          <w:tcPr>
            <w:tcW w:w="10555" w:type="dxa"/>
            <w:gridSpan w:val="2"/>
            <w:shd w:val="clear" w:color="auto" w:fill="E6E6E6"/>
          </w:tcPr>
          <w:p w:rsidR="00156635" w:rsidRPr="00F129AB" w:rsidRDefault="00156635" w:rsidP="00DF32DA">
            <w:pPr>
              <w:spacing w:before="80" w:after="80"/>
              <w:jc w:val="both"/>
              <w:rPr>
                <w:rFonts w:ascii="Myriad Pro" w:hAnsi="Myriad Pro" w:cs="Arial"/>
                <w:sz w:val="18"/>
                <w:szCs w:val="18"/>
                <w:highlight w:val="yellow"/>
                <w:lang w:val="en-US"/>
              </w:rPr>
            </w:pPr>
            <w:r w:rsidRPr="00F129AB">
              <w:rPr>
                <w:rFonts w:ascii="Myriad Pro" w:hAnsi="Myriad Pro" w:cs="Arial"/>
                <w:lang w:val="en-US"/>
              </w:rPr>
              <w:t xml:space="preserve">ITS Canada is seeking </w:t>
            </w:r>
            <w:r w:rsidRPr="00F129AB">
              <w:rPr>
                <w:rFonts w:ascii="Myriad Pro" w:hAnsi="Myriad Pro" w:cs="Arial"/>
                <w:b/>
                <w:lang w:val="en-US"/>
              </w:rPr>
              <w:t>200 word</w:t>
            </w:r>
            <w:r w:rsidRPr="00F129AB">
              <w:rPr>
                <w:rFonts w:ascii="Myriad Pro" w:hAnsi="Myriad Pro" w:cs="Arial"/>
                <w:lang w:val="en-US"/>
              </w:rPr>
              <w:t xml:space="preserve"> abstracts for papers/presentations that </w:t>
            </w:r>
            <w:r w:rsidR="00F129AB" w:rsidRPr="00F129AB">
              <w:rPr>
                <w:rFonts w:ascii="Myriad Pro" w:hAnsi="Myriad Pro"/>
                <w:sz w:val="21"/>
                <w:szCs w:val="21"/>
              </w:rPr>
              <w:t>provide advice, rationale and practical examples of both aspects of our theme: "Collaboration for better Connection” and “Smart Roads, Smart Cities, Smart Transport".  </w:t>
            </w:r>
          </w:p>
        </w:tc>
      </w:tr>
      <w:tr w:rsidR="00156635" w:rsidRPr="00F129AB" w:rsidTr="00F129AB">
        <w:trPr>
          <w:trHeight w:val="2492"/>
        </w:trPr>
        <w:tc>
          <w:tcPr>
            <w:tcW w:w="10555" w:type="dxa"/>
            <w:gridSpan w:val="2"/>
          </w:tcPr>
          <w:p w:rsidR="00156635" w:rsidRPr="00F129AB" w:rsidRDefault="00156635" w:rsidP="00156635">
            <w:pPr>
              <w:pStyle w:val="TableInput"/>
              <w:numPr>
                <w:ilvl w:val="0"/>
                <w:numId w:val="2"/>
              </w:numPr>
              <w:rPr>
                <w:rFonts w:ascii="Myriad Pro" w:hAnsi="Myriad Pro"/>
                <w:sz w:val="20"/>
              </w:rPr>
            </w:pPr>
            <w:r w:rsidRPr="00F129AB">
              <w:rPr>
                <w:rFonts w:ascii="Myriad Pro" w:hAnsi="Myriad Pro"/>
                <w:sz w:val="20"/>
              </w:rPr>
              <w:t xml:space="preserve">Briefly describe </w:t>
            </w:r>
            <w:r w:rsidR="007D6C03" w:rsidRPr="00F129AB">
              <w:rPr>
                <w:rFonts w:ascii="Myriad Pro" w:hAnsi="Myriad Pro"/>
                <w:sz w:val="20"/>
              </w:rPr>
              <w:t xml:space="preserve">an innovative idea/concept, </w:t>
            </w:r>
            <w:r w:rsidRPr="00F129AB">
              <w:rPr>
                <w:rFonts w:ascii="Myriad Pro" w:hAnsi="Myriad Pro"/>
                <w:sz w:val="20"/>
              </w:rPr>
              <w:t xml:space="preserve">project, </w:t>
            </w:r>
            <w:r w:rsidR="007D6C03" w:rsidRPr="00F129AB">
              <w:rPr>
                <w:rFonts w:ascii="Myriad Pro" w:hAnsi="Myriad Pro"/>
                <w:sz w:val="20"/>
              </w:rPr>
              <w:t xml:space="preserve">policy, </w:t>
            </w:r>
            <w:r w:rsidRPr="00F129AB">
              <w:rPr>
                <w:rFonts w:ascii="Myriad Pro" w:hAnsi="Myriad Pro"/>
                <w:sz w:val="20"/>
              </w:rPr>
              <w:t xml:space="preserve">or research. </w:t>
            </w:r>
          </w:p>
          <w:p w:rsidR="00156635" w:rsidRPr="00F129AB" w:rsidRDefault="00156635" w:rsidP="00156635">
            <w:pPr>
              <w:pStyle w:val="TableInput"/>
              <w:numPr>
                <w:ilvl w:val="0"/>
                <w:numId w:val="2"/>
              </w:numPr>
              <w:rPr>
                <w:rFonts w:ascii="Myriad Pro" w:hAnsi="Myriad Pro"/>
                <w:sz w:val="20"/>
              </w:rPr>
            </w:pPr>
            <w:r w:rsidRPr="00F129AB">
              <w:rPr>
                <w:rFonts w:ascii="Myriad Pro" w:hAnsi="Myriad Pro"/>
                <w:sz w:val="20"/>
              </w:rPr>
              <w:t xml:space="preserve">Briefly describe the purpose of the initiative and </w:t>
            </w:r>
            <w:r w:rsidR="007D6C03" w:rsidRPr="00F129AB">
              <w:rPr>
                <w:rFonts w:ascii="Myriad Pro" w:hAnsi="Myriad Pro"/>
                <w:sz w:val="20"/>
              </w:rPr>
              <w:t xml:space="preserve">its </w:t>
            </w:r>
            <w:r w:rsidRPr="00F129AB">
              <w:rPr>
                <w:rFonts w:ascii="Myriad Pro" w:hAnsi="Myriad Pro"/>
                <w:sz w:val="20"/>
              </w:rPr>
              <w:t>potential benefits.</w:t>
            </w:r>
          </w:p>
          <w:p w:rsidR="00156635" w:rsidRPr="00F129AB" w:rsidRDefault="00156635" w:rsidP="00156635">
            <w:pPr>
              <w:pStyle w:val="TableInput"/>
              <w:numPr>
                <w:ilvl w:val="0"/>
                <w:numId w:val="2"/>
              </w:numPr>
              <w:rPr>
                <w:rFonts w:ascii="Myriad Pro" w:hAnsi="Myriad Pro"/>
                <w:sz w:val="20"/>
              </w:rPr>
            </w:pPr>
            <w:r w:rsidRPr="00F129AB">
              <w:rPr>
                <w:rFonts w:ascii="Myriad Pro" w:hAnsi="Myriad Pro"/>
                <w:sz w:val="20"/>
              </w:rPr>
              <w:t xml:space="preserve">Describe who </w:t>
            </w:r>
            <w:r w:rsidR="007D6C03" w:rsidRPr="00F129AB">
              <w:rPr>
                <w:rFonts w:ascii="Myriad Pro" w:hAnsi="Myriad Pro"/>
                <w:sz w:val="20"/>
              </w:rPr>
              <w:t xml:space="preserve">could be/is/or </w:t>
            </w:r>
            <w:r w:rsidRPr="00F129AB">
              <w:rPr>
                <w:rFonts w:ascii="Myriad Pro" w:hAnsi="Myriad Pro"/>
                <w:sz w:val="20"/>
              </w:rPr>
              <w:t xml:space="preserve">was involved with the </w:t>
            </w:r>
            <w:r w:rsidR="007D6C03" w:rsidRPr="00F129AB">
              <w:rPr>
                <w:rFonts w:ascii="Myriad Pro" w:hAnsi="Myriad Pro"/>
                <w:sz w:val="20"/>
              </w:rPr>
              <w:t>initiative</w:t>
            </w:r>
            <w:r w:rsidRPr="00F129AB">
              <w:rPr>
                <w:rFonts w:ascii="Myriad Pro" w:hAnsi="Myriad Pro"/>
                <w:sz w:val="20"/>
              </w:rPr>
              <w:t xml:space="preserve"> and who would be the major stakeholders and/or benefactors.</w:t>
            </w:r>
          </w:p>
          <w:p w:rsidR="00156635" w:rsidRPr="00F129AB" w:rsidRDefault="00156635" w:rsidP="00156635">
            <w:pPr>
              <w:pStyle w:val="TableInput"/>
              <w:numPr>
                <w:ilvl w:val="0"/>
                <w:numId w:val="2"/>
              </w:numPr>
              <w:rPr>
                <w:rFonts w:ascii="Myriad Pro" w:hAnsi="Myriad Pro"/>
                <w:sz w:val="20"/>
              </w:rPr>
            </w:pPr>
            <w:r w:rsidRPr="00F129AB">
              <w:rPr>
                <w:rFonts w:ascii="Myriad Pro" w:hAnsi="Myriad Pro"/>
                <w:sz w:val="20"/>
              </w:rPr>
              <w:t xml:space="preserve">Describe </w:t>
            </w:r>
            <w:r w:rsidR="007D6C03" w:rsidRPr="00F129AB">
              <w:rPr>
                <w:rFonts w:ascii="Myriad Pro" w:hAnsi="Myriad Pro"/>
                <w:sz w:val="20"/>
              </w:rPr>
              <w:t xml:space="preserve">at what stage the initiative is </w:t>
            </w:r>
            <w:r w:rsidRPr="00F129AB">
              <w:rPr>
                <w:rFonts w:ascii="Myriad Pro" w:hAnsi="Myriad Pro"/>
                <w:sz w:val="20"/>
              </w:rPr>
              <w:t xml:space="preserve"> (early planning, ongoing or completed).</w:t>
            </w:r>
          </w:p>
          <w:p w:rsidR="00156635" w:rsidRPr="00F129AB" w:rsidRDefault="00156635" w:rsidP="00156635">
            <w:pPr>
              <w:pStyle w:val="TableInput"/>
              <w:numPr>
                <w:ilvl w:val="0"/>
                <w:numId w:val="2"/>
              </w:numPr>
              <w:rPr>
                <w:rFonts w:ascii="Myriad Pro" w:hAnsi="Myriad Pro"/>
                <w:sz w:val="20"/>
              </w:rPr>
            </w:pPr>
            <w:r w:rsidRPr="00F129AB">
              <w:rPr>
                <w:rFonts w:ascii="Myriad Pro" w:hAnsi="Myriad Pro"/>
                <w:sz w:val="20"/>
              </w:rPr>
              <w:t>How does this p</w:t>
            </w:r>
            <w:r w:rsidR="007D6C03" w:rsidRPr="00F129AB">
              <w:rPr>
                <w:rFonts w:ascii="Myriad Pro" w:hAnsi="Myriad Pro"/>
                <w:sz w:val="20"/>
              </w:rPr>
              <w:t>roject link to</w:t>
            </w:r>
            <w:r w:rsidR="00DF32DA" w:rsidRPr="00F129AB">
              <w:rPr>
                <w:rFonts w:ascii="Myriad Pro" w:hAnsi="Myriad Pro"/>
                <w:sz w:val="20"/>
              </w:rPr>
              <w:t xml:space="preserve"> the th</w:t>
            </w:r>
            <w:r w:rsidR="007D6C03" w:rsidRPr="00F129AB">
              <w:rPr>
                <w:rFonts w:ascii="Myriad Pro" w:hAnsi="Myriad Pro"/>
                <w:sz w:val="20"/>
              </w:rPr>
              <w:t xml:space="preserve">eme of “Collaboration for Better Connection – </w:t>
            </w:r>
            <w:r w:rsidR="007D6C03" w:rsidRPr="00F129AB">
              <w:rPr>
                <w:rFonts w:ascii="Myriad Pro" w:hAnsi="Myriad Pro" w:cs="Calibri"/>
                <w:sz w:val="20"/>
                <w:lang w:val="en-US" w:eastAsia="en-CA"/>
              </w:rPr>
              <w:t>Smart Highways, Smart Cities, Smart Transport</w:t>
            </w:r>
            <w:r w:rsidRPr="00F129AB">
              <w:rPr>
                <w:rFonts w:ascii="Myriad Pro" w:hAnsi="Myriad Pro"/>
                <w:sz w:val="20"/>
              </w:rPr>
              <w:t xml:space="preserve">? </w:t>
            </w:r>
          </w:p>
          <w:p w:rsidR="00156635" w:rsidRPr="00F129AB" w:rsidRDefault="00156635">
            <w:pPr>
              <w:pStyle w:val="TableInput"/>
              <w:rPr>
                <w:rFonts w:ascii="Myriad Pro" w:hAnsi="Myriad Pro"/>
                <w:sz w:val="20"/>
              </w:rPr>
            </w:pPr>
          </w:p>
        </w:tc>
      </w:tr>
    </w:tbl>
    <w:p w:rsidR="00DF3810" w:rsidRPr="00F129AB" w:rsidRDefault="00DF3810">
      <w:pPr>
        <w:rPr>
          <w:rFonts w:ascii="Myriad Pro" w:hAnsi="Myriad Pro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BA0E91" w:rsidRPr="00F129AB" w:rsidTr="00C22FC3">
        <w:tc>
          <w:tcPr>
            <w:tcW w:w="10548" w:type="dxa"/>
            <w:shd w:val="pct20" w:color="auto" w:fill="auto"/>
          </w:tcPr>
          <w:p w:rsidR="00BA0E91" w:rsidRPr="00F129AB" w:rsidRDefault="00BA0E91">
            <w:pPr>
              <w:pStyle w:val="Heading3"/>
              <w:rPr>
                <w:rFonts w:ascii="Myriad Pro" w:hAnsi="Myriad Pro"/>
                <w:sz w:val="26"/>
                <w:szCs w:val="26"/>
              </w:rPr>
            </w:pPr>
            <w:r w:rsidRPr="00F129AB">
              <w:rPr>
                <w:rFonts w:ascii="Myriad Pro" w:hAnsi="Myriad Pro"/>
                <w:sz w:val="26"/>
                <w:szCs w:val="26"/>
              </w:rPr>
              <w:t>To Submit</w:t>
            </w:r>
          </w:p>
        </w:tc>
      </w:tr>
      <w:tr w:rsidR="00BA0E91" w:rsidRPr="00F129AB" w:rsidTr="00C22FC3">
        <w:tc>
          <w:tcPr>
            <w:tcW w:w="10548" w:type="dxa"/>
          </w:tcPr>
          <w:p w:rsidR="00BA0E91" w:rsidRPr="00F129AB" w:rsidRDefault="006F4627" w:rsidP="00156635">
            <w:pPr>
              <w:pStyle w:val="TableField"/>
              <w:tabs>
                <w:tab w:val="left" w:pos="1350"/>
              </w:tabs>
              <w:ind w:left="720"/>
              <w:rPr>
                <w:rFonts w:ascii="Myriad Pro" w:hAnsi="Myriad Pro" w:cs="Arial"/>
                <w:b w:val="0"/>
                <w:i/>
                <w:lang w:val="en-US"/>
              </w:rPr>
            </w:pPr>
            <w:r w:rsidRPr="00F129AB">
              <w:rPr>
                <w:rFonts w:ascii="Myriad Pro" w:hAnsi="Myriad Pro" w:cs="Arial"/>
                <w:i/>
                <w:lang w:val="en-US"/>
              </w:rPr>
              <w:t xml:space="preserve">Contact:  </w:t>
            </w:r>
            <w:r w:rsidR="00F74867" w:rsidRPr="00F129AB">
              <w:rPr>
                <w:rFonts w:ascii="Myriad Pro" w:hAnsi="Myriad Pro" w:cs="Arial"/>
                <w:i/>
                <w:lang w:val="en-US"/>
              </w:rPr>
              <w:t>Janneke Poelking</w:t>
            </w:r>
          </w:p>
          <w:p w:rsidR="00156635" w:rsidRPr="00F129AB" w:rsidRDefault="00156635" w:rsidP="00156635">
            <w:pPr>
              <w:ind w:left="720"/>
              <w:rPr>
                <w:rFonts w:ascii="Myriad Pro" w:hAnsi="Myriad Pro" w:cs="Arial"/>
                <w:i/>
                <w:iCs/>
                <w:lang w:val="en-US"/>
              </w:rPr>
            </w:pPr>
            <w:r w:rsidRPr="00F129AB">
              <w:rPr>
                <w:rFonts w:ascii="Myriad Pro" w:hAnsi="Myriad Pro" w:cs="Arial"/>
                <w:i/>
                <w:iCs/>
                <w:lang w:val="en-US"/>
              </w:rPr>
              <w:t>Tel: 905-593-0947</w:t>
            </w:r>
          </w:p>
          <w:p w:rsidR="00156635" w:rsidRPr="00F129AB" w:rsidRDefault="00156635" w:rsidP="00156635">
            <w:pPr>
              <w:ind w:left="720"/>
              <w:rPr>
                <w:rFonts w:ascii="Myriad Pro" w:hAnsi="Myriad Pro" w:cs="Arial"/>
                <w:i/>
                <w:iCs/>
                <w:lang w:val="en-US"/>
              </w:rPr>
            </w:pPr>
            <w:r w:rsidRPr="00F129AB">
              <w:rPr>
                <w:rFonts w:ascii="Myriad Pro" w:hAnsi="Myriad Pro" w:cs="Arial"/>
                <w:i/>
                <w:iCs/>
                <w:lang w:val="en-US"/>
              </w:rPr>
              <w:t>Fax: 905-593-0949</w:t>
            </w:r>
          </w:p>
          <w:p w:rsidR="00156635" w:rsidRPr="00F129AB" w:rsidRDefault="00156635" w:rsidP="00156635">
            <w:pPr>
              <w:ind w:left="720"/>
              <w:rPr>
                <w:rFonts w:ascii="Myriad Pro" w:hAnsi="Myriad Pro" w:cs="Arial"/>
                <w:i/>
                <w:iCs/>
                <w:sz w:val="18"/>
                <w:szCs w:val="18"/>
                <w:lang w:val="en-US"/>
              </w:rPr>
            </w:pPr>
            <w:r w:rsidRPr="00F129AB">
              <w:rPr>
                <w:rFonts w:ascii="Myriad Pro" w:hAnsi="Myriad Pro"/>
                <w:sz w:val="18"/>
                <w:szCs w:val="18"/>
                <w:lang w:val="en-US"/>
              </w:rPr>
              <w:t xml:space="preserve">Email: </w:t>
            </w:r>
            <w:hyperlink r:id="rId7" w:tooltip="mailto:janneke@itscanada.ca" w:history="1">
              <w:r w:rsidRPr="00F129AB">
                <w:rPr>
                  <w:rStyle w:val="Hyperlink"/>
                  <w:rFonts w:ascii="Myriad Pro" w:hAnsi="Myriad Pro" w:cs="Arial"/>
                  <w:i/>
                  <w:iCs/>
                  <w:sz w:val="18"/>
                  <w:szCs w:val="18"/>
                  <w:lang w:val="en-US"/>
                </w:rPr>
                <w:t>janneke@itscanada.ca</w:t>
              </w:r>
            </w:hyperlink>
          </w:p>
        </w:tc>
      </w:tr>
    </w:tbl>
    <w:p w:rsidR="00BA0E91" w:rsidRPr="00F129AB" w:rsidRDefault="00BA0E91" w:rsidP="0068284F">
      <w:pPr>
        <w:pStyle w:val="TableNote"/>
        <w:spacing w:before="0" w:after="0"/>
        <w:jc w:val="center"/>
        <w:rPr>
          <w:rFonts w:ascii="Myriad Pro" w:hAnsi="Myriad Pro"/>
          <w:sz w:val="17"/>
          <w:szCs w:val="17"/>
          <w:lang w:val="en-US"/>
        </w:rPr>
      </w:pPr>
    </w:p>
    <w:p w:rsidR="00426916" w:rsidRPr="00F129AB" w:rsidRDefault="00426916" w:rsidP="0068284F">
      <w:pPr>
        <w:pStyle w:val="TableNote"/>
        <w:spacing w:before="0" w:after="0"/>
        <w:jc w:val="center"/>
        <w:rPr>
          <w:rFonts w:ascii="Myriad Pro" w:hAnsi="Myriad Pro"/>
          <w:sz w:val="17"/>
          <w:szCs w:val="17"/>
          <w:lang w:val="en-US"/>
        </w:rPr>
      </w:pPr>
    </w:p>
    <w:sectPr w:rsidR="00426916" w:rsidRPr="00F129AB" w:rsidSect="00C22FC3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C2" w:rsidRPr="00F129AB" w:rsidRDefault="008C0AC2">
      <w:pPr>
        <w:rPr>
          <w:sz w:val="18"/>
          <w:szCs w:val="18"/>
        </w:rPr>
      </w:pPr>
      <w:r w:rsidRPr="00F129AB">
        <w:rPr>
          <w:sz w:val="18"/>
          <w:szCs w:val="18"/>
        </w:rPr>
        <w:separator/>
      </w:r>
    </w:p>
  </w:endnote>
  <w:endnote w:type="continuationSeparator" w:id="0">
    <w:p w:rsidR="008C0AC2" w:rsidRPr="00F129AB" w:rsidRDefault="008C0AC2">
      <w:pPr>
        <w:rPr>
          <w:sz w:val="18"/>
          <w:szCs w:val="18"/>
        </w:rPr>
      </w:pPr>
      <w:r w:rsidRPr="00F129A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B6" w:rsidRPr="00F129AB" w:rsidRDefault="000D57B6">
    <w:pPr>
      <w:pStyle w:val="Footer"/>
      <w:jc w:val="center"/>
      <w:rPr>
        <w:color w:val="000000"/>
        <w:sz w:val="17"/>
        <w:szCs w:val="17"/>
      </w:rPr>
    </w:pPr>
    <w:r w:rsidRPr="00F129AB">
      <w:rPr>
        <w:color w:val="000000"/>
        <w:sz w:val="17"/>
        <w:szCs w:val="17"/>
      </w:rPr>
      <w:tab/>
      <w:t xml:space="preserve">Page </w:t>
    </w:r>
    <w:r w:rsidRPr="00F129AB">
      <w:rPr>
        <w:rStyle w:val="PageNumber"/>
        <w:color w:val="000000"/>
        <w:sz w:val="17"/>
        <w:szCs w:val="17"/>
      </w:rPr>
      <w:fldChar w:fldCharType="begin"/>
    </w:r>
    <w:r w:rsidRPr="00F129AB">
      <w:rPr>
        <w:rStyle w:val="PageNumber"/>
        <w:color w:val="000000"/>
        <w:sz w:val="17"/>
        <w:szCs w:val="17"/>
      </w:rPr>
      <w:instrText xml:space="preserve"> PAGE </w:instrText>
    </w:r>
    <w:r w:rsidRPr="00F129AB">
      <w:rPr>
        <w:rStyle w:val="PageNumber"/>
        <w:color w:val="000000"/>
        <w:sz w:val="17"/>
        <w:szCs w:val="17"/>
      </w:rPr>
      <w:fldChar w:fldCharType="separate"/>
    </w:r>
    <w:r w:rsidR="004848C7">
      <w:rPr>
        <w:rStyle w:val="PageNumber"/>
        <w:noProof/>
        <w:color w:val="000000"/>
        <w:sz w:val="17"/>
        <w:szCs w:val="17"/>
      </w:rPr>
      <w:t>1</w:t>
    </w:r>
    <w:r w:rsidRPr="00F129AB">
      <w:rPr>
        <w:rStyle w:val="PageNumber"/>
        <w:color w:val="000000"/>
        <w:sz w:val="17"/>
        <w:szCs w:val="17"/>
      </w:rPr>
      <w:fldChar w:fldCharType="end"/>
    </w:r>
    <w:r w:rsidRPr="00F129AB">
      <w:rPr>
        <w:rStyle w:val="PageNumber"/>
        <w:color w:val="000000"/>
        <w:sz w:val="17"/>
        <w:szCs w:val="17"/>
      </w:rPr>
      <w:t xml:space="preserve"> of </w:t>
    </w:r>
    <w:r w:rsidR="00FE699B" w:rsidRPr="00F129AB">
      <w:fldChar w:fldCharType="begin"/>
    </w:r>
    <w:r w:rsidR="00FE699B" w:rsidRPr="00F129AB">
      <w:rPr>
        <w:sz w:val="17"/>
        <w:szCs w:val="17"/>
      </w:rPr>
      <w:instrText xml:space="preserve"> NUMPAGES  \* MERGEFORMAT </w:instrText>
    </w:r>
    <w:r w:rsidR="00FE699B" w:rsidRPr="00F129AB">
      <w:fldChar w:fldCharType="separate"/>
    </w:r>
    <w:r w:rsidR="004848C7" w:rsidRPr="004848C7">
      <w:rPr>
        <w:rStyle w:val="PageNumber"/>
        <w:noProof/>
      </w:rPr>
      <w:t>1</w:t>
    </w:r>
    <w:r w:rsidR="00FE699B" w:rsidRPr="00F129AB">
      <w:rPr>
        <w:rStyle w:val="PageNumber"/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C2" w:rsidRPr="00F129AB" w:rsidRDefault="008C0AC2">
      <w:pPr>
        <w:rPr>
          <w:sz w:val="18"/>
          <w:szCs w:val="18"/>
        </w:rPr>
      </w:pPr>
      <w:r w:rsidRPr="00F129AB">
        <w:rPr>
          <w:sz w:val="18"/>
          <w:szCs w:val="18"/>
        </w:rPr>
        <w:separator/>
      </w:r>
    </w:p>
  </w:footnote>
  <w:footnote w:type="continuationSeparator" w:id="0">
    <w:p w:rsidR="008C0AC2" w:rsidRPr="00F129AB" w:rsidRDefault="008C0AC2">
      <w:pPr>
        <w:rPr>
          <w:sz w:val="18"/>
          <w:szCs w:val="18"/>
        </w:rPr>
      </w:pPr>
      <w:r w:rsidRPr="00F129AB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063D5"/>
    <w:multiLevelType w:val="hybridMultilevel"/>
    <w:tmpl w:val="389E6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43298"/>
    <w:multiLevelType w:val="singleLevel"/>
    <w:tmpl w:val="54E08D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color w:val="000000"/>
        <w:sz w:val="18"/>
      </w:rPr>
    </w:lvl>
  </w:abstractNum>
  <w:abstractNum w:abstractNumId="2">
    <w:nsid w:val="72D52A5E"/>
    <w:multiLevelType w:val="hybridMultilevel"/>
    <w:tmpl w:val="1738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97"/>
    <w:rsid w:val="00000C37"/>
    <w:rsid w:val="00051135"/>
    <w:rsid w:val="00064620"/>
    <w:rsid w:val="000977C0"/>
    <w:rsid w:val="000C546B"/>
    <w:rsid w:val="000D57B6"/>
    <w:rsid w:val="000F313B"/>
    <w:rsid w:val="000F5E6B"/>
    <w:rsid w:val="00130318"/>
    <w:rsid w:val="00133567"/>
    <w:rsid w:val="00136829"/>
    <w:rsid w:val="00156635"/>
    <w:rsid w:val="001706B1"/>
    <w:rsid w:val="00172DFB"/>
    <w:rsid w:val="0017527E"/>
    <w:rsid w:val="001830D2"/>
    <w:rsid w:val="00184529"/>
    <w:rsid w:val="001A48BA"/>
    <w:rsid w:val="001A5FEC"/>
    <w:rsid w:val="001F6186"/>
    <w:rsid w:val="002035A4"/>
    <w:rsid w:val="002157A0"/>
    <w:rsid w:val="0022722A"/>
    <w:rsid w:val="0023341C"/>
    <w:rsid w:val="002B1B0E"/>
    <w:rsid w:val="002B1F0A"/>
    <w:rsid w:val="002F48DD"/>
    <w:rsid w:val="002F77F7"/>
    <w:rsid w:val="003062B0"/>
    <w:rsid w:val="003128C9"/>
    <w:rsid w:val="0034713F"/>
    <w:rsid w:val="00384D3D"/>
    <w:rsid w:val="003964E0"/>
    <w:rsid w:val="003F0ED9"/>
    <w:rsid w:val="004106C7"/>
    <w:rsid w:val="00412A99"/>
    <w:rsid w:val="00417859"/>
    <w:rsid w:val="00426916"/>
    <w:rsid w:val="00450BBC"/>
    <w:rsid w:val="00481783"/>
    <w:rsid w:val="00482DE0"/>
    <w:rsid w:val="004848C7"/>
    <w:rsid w:val="004D1C17"/>
    <w:rsid w:val="004E67ED"/>
    <w:rsid w:val="00541F0B"/>
    <w:rsid w:val="00570A11"/>
    <w:rsid w:val="00583701"/>
    <w:rsid w:val="00587F3D"/>
    <w:rsid w:val="005C1D11"/>
    <w:rsid w:val="0068284F"/>
    <w:rsid w:val="006A5EB5"/>
    <w:rsid w:val="006F4627"/>
    <w:rsid w:val="00772FD1"/>
    <w:rsid w:val="007C2C88"/>
    <w:rsid w:val="007D27D8"/>
    <w:rsid w:val="007D6C03"/>
    <w:rsid w:val="007E2AC4"/>
    <w:rsid w:val="007E7F31"/>
    <w:rsid w:val="00814944"/>
    <w:rsid w:val="0087712A"/>
    <w:rsid w:val="00897C3D"/>
    <w:rsid w:val="008A4AA9"/>
    <w:rsid w:val="008C0AC2"/>
    <w:rsid w:val="009038E2"/>
    <w:rsid w:val="009060DB"/>
    <w:rsid w:val="00910172"/>
    <w:rsid w:val="00946C89"/>
    <w:rsid w:val="009C6794"/>
    <w:rsid w:val="00A61F28"/>
    <w:rsid w:val="00A65D4E"/>
    <w:rsid w:val="00A71DE5"/>
    <w:rsid w:val="00A80A55"/>
    <w:rsid w:val="00AC63B2"/>
    <w:rsid w:val="00AE424A"/>
    <w:rsid w:val="00AF46D8"/>
    <w:rsid w:val="00B54CA3"/>
    <w:rsid w:val="00B81A4C"/>
    <w:rsid w:val="00BA0E91"/>
    <w:rsid w:val="00BC0141"/>
    <w:rsid w:val="00C22FC3"/>
    <w:rsid w:val="00C304C8"/>
    <w:rsid w:val="00C3469E"/>
    <w:rsid w:val="00C34C2D"/>
    <w:rsid w:val="00C523AB"/>
    <w:rsid w:val="00D27326"/>
    <w:rsid w:val="00D8186B"/>
    <w:rsid w:val="00D90649"/>
    <w:rsid w:val="00DC3597"/>
    <w:rsid w:val="00DC665E"/>
    <w:rsid w:val="00DF32DA"/>
    <w:rsid w:val="00DF3810"/>
    <w:rsid w:val="00E81C9F"/>
    <w:rsid w:val="00EA4282"/>
    <w:rsid w:val="00EC0DBF"/>
    <w:rsid w:val="00EE745A"/>
    <w:rsid w:val="00EF230F"/>
    <w:rsid w:val="00F02F63"/>
    <w:rsid w:val="00F129AB"/>
    <w:rsid w:val="00F31B68"/>
    <w:rsid w:val="00F54543"/>
    <w:rsid w:val="00F600FC"/>
    <w:rsid w:val="00F74867"/>
    <w:rsid w:val="00F77EB7"/>
    <w:rsid w:val="00FC41A0"/>
    <w:rsid w:val="00FD7D70"/>
    <w:rsid w:val="00FE11C5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4DC590-55B8-4C16-AE46-0B6DCE0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rFonts w:ascii="Coronet" w:hAnsi="Coronet"/>
      <w:b/>
      <w:i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pPr>
      <w:spacing w:before="60" w:after="60"/>
    </w:pPr>
    <w:rPr>
      <w:rFonts w:ascii="Arial" w:hAnsi="Arial"/>
      <w:color w:val="0000FF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structionPara">
    <w:name w:val="InstructionPara"/>
    <w:basedOn w:val="Instruction"/>
  </w:style>
  <w:style w:type="character" w:customStyle="1" w:styleId="EntryChar">
    <w:name w:val="EntryChar"/>
    <w:basedOn w:val="DefaultParagraphFont"/>
    <w:rPr>
      <w:color w:val="000000"/>
    </w:rPr>
  </w:style>
  <w:style w:type="character" w:customStyle="1" w:styleId="InstructionChar">
    <w:name w:val="InstructionChar"/>
    <w:basedOn w:val="DefaultParagraphFont"/>
    <w:rPr>
      <w:rFonts w:ascii="Arial" w:hAnsi="Arial"/>
      <w:color w:val="0000FF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EntryPara">
    <w:name w:val="EntryPara"/>
    <w:pPr>
      <w:spacing w:before="60" w:after="60"/>
    </w:pPr>
    <w:rPr>
      <w:noProof/>
      <w:color w:val="000000"/>
      <w:sz w:val="24"/>
      <w:lang w:val="en-US"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TableInput">
    <w:name w:val="TableInput"/>
    <w:basedOn w:val="Normal"/>
    <w:pPr>
      <w:spacing w:before="60" w:after="60"/>
    </w:pPr>
    <w:rPr>
      <w:color w:val="000000"/>
      <w:sz w:val="22"/>
    </w:rPr>
  </w:style>
  <w:style w:type="paragraph" w:customStyle="1" w:styleId="TableText">
    <w:name w:val="TableText"/>
    <w:basedOn w:val="TableInput"/>
    <w:rPr>
      <w:rFonts w:ascii="Arial" w:hAnsi="Arial"/>
      <w:sz w:val="20"/>
    </w:rPr>
  </w:style>
  <w:style w:type="paragraph" w:customStyle="1" w:styleId="TableField">
    <w:name w:val="TableField"/>
    <w:basedOn w:val="TableText"/>
    <w:rPr>
      <w:b/>
    </w:rPr>
  </w:style>
  <w:style w:type="paragraph" w:customStyle="1" w:styleId="TableNote">
    <w:name w:val="TableNote"/>
    <w:basedOn w:val="TableText"/>
    <w:rPr>
      <w:i/>
      <w:sz w:val="18"/>
    </w:rPr>
  </w:style>
  <w:style w:type="paragraph" w:customStyle="1" w:styleId="TableField1">
    <w:name w:val="TableField1"/>
    <w:basedOn w:val="TableField"/>
    <w:pPr>
      <w:tabs>
        <w:tab w:val="left" w:pos="576"/>
      </w:tabs>
      <w:ind w:left="576" w:hanging="576"/>
    </w:pPr>
  </w:style>
  <w:style w:type="paragraph" w:styleId="BodyText">
    <w:name w:val="Body Text"/>
    <w:basedOn w:val="Normal"/>
    <w:pPr>
      <w:tabs>
        <w:tab w:val="left" w:pos="1080"/>
      </w:tabs>
    </w:pPr>
    <w:rPr>
      <w:sz w:val="18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en-US"/>
    </w:rPr>
  </w:style>
  <w:style w:type="character" w:customStyle="1" w:styleId="bodytextbold1">
    <w:name w:val="bodytextbold1"/>
    <w:basedOn w:val="DefaultParagraphFont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bodytext1">
    <w:name w:val="bodytext1"/>
    <w:basedOn w:val="DefaultParagraphFont"/>
    <w:rPr>
      <w:rFonts w:ascii="Verdana" w:hAnsi="Verdana" w:hint="default"/>
      <w:color w:val="000000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neke@its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Ballote</vt:lpstr>
    </vt:vector>
  </TitlesOfParts>
  <Company>System Lan</Company>
  <LinksUpToDate>false</LinksUpToDate>
  <CharactersWithSpaces>1806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mailto:janneke@itscanada.ca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Ballote</dc:title>
  <dc:creator>dsg4 Op</dc:creator>
  <cp:lastModifiedBy>Microsoft account</cp:lastModifiedBy>
  <cp:revision>3</cp:revision>
  <cp:lastPrinted>2009-05-22T14:22:00Z</cp:lastPrinted>
  <dcterms:created xsi:type="dcterms:W3CDTF">2014-12-15T18:12:00Z</dcterms:created>
  <dcterms:modified xsi:type="dcterms:W3CDTF">2015-02-16T13:19:00Z</dcterms:modified>
</cp:coreProperties>
</file>